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[Employer’s Name]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would like to request funding to attend the </w:t>
      </w:r>
      <w:r w:rsidDel="00000000" w:rsidR="00000000" w:rsidRPr="00000000">
        <w:rPr>
          <w:b w:val="1"/>
          <w:bCs w:val="1"/>
          <w:rtl w:val="0"/>
        </w:rPr>
        <w:t xml:space="preserve">Pwned Labs Google Cloud Attack and Defense Bootcamp – Professional Edition</w:t>
      </w:r>
      <w:r w:rsidDel="00000000" w:rsidR="00000000" w:rsidRPr="00000000">
        <w:rPr>
          <w:rtl w:val="0"/>
        </w:rPr>
        <w:t xml:space="preserve">, which leads to the </w:t>
      </w:r>
      <w:r w:rsidDel="00000000" w:rsidR="00000000" w:rsidRPr="00000000">
        <w:rPr>
          <w:b w:val="1"/>
          <w:bCs w:val="1"/>
          <w:rtl w:val="0"/>
        </w:rPr>
        <w:t xml:space="preserve">Google Cloud Red Team Professional (GCRTP)</w:t>
      </w:r>
      <w:r w:rsidDel="00000000" w:rsidR="00000000" w:rsidRPr="00000000">
        <w:rPr>
          <w:rtl w:val="0"/>
        </w:rPr>
        <w:t xml:space="preserve"> certification. This instructor-led program focuses on practical attack and defense techniques across </w:t>
      </w:r>
      <w:r w:rsidDel="00000000" w:rsidR="00000000" w:rsidRPr="00000000">
        <w:rPr>
          <w:b w:val="1"/>
          <w:bCs w:val="1"/>
          <w:rtl w:val="0"/>
        </w:rPr>
        <w:t xml:space="preserve">Google Cloud Platform (GCP)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Google Workspace</w:t>
      </w:r>
      <w:r w:rsidDel="00000000" w:rsidR="00000000" w:rsidRPr="00000000">
        <w:rPr>
          <w:rtl w:val="0"/>
        </w:rPr>
        <w:t xml:space="preserve">. As a </w:t>
      </w:r>
      <w:r w:rsidDel="00000000" w:rsidR="00000000" w:rsidRPr="00000000">
        <w:rPr>
          <w:highlight w:val="yellow"/>
          <w:rtl w:val="0"/>
        </w:rPr>
        <w:t xml:space="preserve">[Your Role]</w:t>
      </w:r>
      <w:r w:rsidDel="00000000" w:rsidR="00000000" w:rsidRPr="00000000">
        <w:rPr>
          <w:rtl w:val="0"/>
        </w:rPr>
        <w:t xml:space="preserve">, this training will strengthen my ability to identify misconfigurations, assess risk, and respond to cloud-based threats in our Google Cloud environment.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training provides clear value for both my role and the wider security team: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Hands-on Capability:</w:t>
      </w:r>
      <w:r w:rsidDel="00000000" w:rsidR="00000000" w:rsidRPr="00000000">
        <w:rPr>
          <w:rtl w:val="0"/>
        </w:rPr>
        <w:t xml:space="preserve"> Execute realistic attack scenarios across GCP and Google Workspace, including IAM abuse, lateral movement, and incident investigation using Cloud Logging and Security Command Center.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Proven Provider:</w:t>
      </w:r>
      <w:r w:rsidDel="00000000" w:rsidR="00000000" w:rsidRPr="00000000">
        <w:rPr>
          <w:rtl w:val="0"/>
        </w:rPr>
        <w:t xml:space="preserve"> Pwned Labs is recognized for delivering practical, research-informed cloud security training grounded in real-world attack techniques.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Extended Learning Value:</w:t>
      </w:r>
      <w:r w:rsidDel="00000000" w:rsidR="00000000" w:rsidRPr="00000000">
        <w:rPr>
          <w:rtl w:val="0"/>
        </w:rPr>
        <w:t xml:space="preserve"> Includes structured learning paths, bootcamp recordings, and two GCRTP exam attempts to support continued development.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Team Enablement:</w:t>
      </w:r>
      <w:r w:rsidDel="00000000" w:rsidR="00000000" w:rsidRPr="00000000">
        <w:rPr>
          <w:rtl w:val="0"/>
        </w:rPr>
        <w:t xml:space="preserve"> Skills gained can be shared to improve cloud visibility, detection, and response capability across the team.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Efficient Format:</w:t>
      </w:r>
      <w:r w:rsidDel="00000000" w:rsidR="00000000" w:rsidRPr="00000000">
        <w:rPr>
          <w:rtl w:val="0"/>
        </w:rPr>
        <w:t xml:space="preserve"> Delivered as a live, instructor-led 4-week program designed to fit alongside work commitments.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Completing this bootcamp will enable me to improve our Google Cloud security posture and contribute more effectively to cloud security operations.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Estimated Cost:</w:t>
        <w:br w:type="textWrapping"/>
      </w:r>
      <w:r w:rsidDel="00000000" w:rsidR="00000000" w:rsidRPr="00000000">
        <w:rPr>
          <w:rtl w:val="0"/>
        </w:rPr>
        <w:t xml:space="preserve">Bootcamp and two GCRTP exam attempts: </w:t>
      </w:r>
      <w:r w:rsidDel="00000000" w:rsidR="00000000" w:rsidRPr="00000000">
        <w:rPr>
          <w:b w:val="1"/>
          <w:bCs w:val="1"/>
          <w:rtl w:val="0"/>
        </w:rPr>
        <w:t xml:space="preserve">USD 399</w:t>
        <w:br w:type="textWrapping"/>
        <w:t xml:space="preserve">Total: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USD 399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consideration. I am happy to discuss how this training aligns with our security objectives.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Sincerely,</w:t>
        <w:br w:type="textWrapping"/>
      </w:r>
      <w:r w:rsidDel="00000000" w:rsidR="00000000" w:rsidRPr="00000000">
        <w:rPr>
          <w:highlight w:val="yellow"/>
          <w:rtl w:val="0"/>
        </w:rPr>
        <w:t xml:space="preserve">[Your Name]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